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F918"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92F94">
        <w:rPr>
          <w:rFonts w:ascii="Times New Roman" w:eastAsia="Times New Roman" w:hAnsi="Times New Roman" w:cs="Times New Roman"/>
          <w:b/>
          <w:bCs/>
          <w:kern w:val="0"/>
          <w14:ligatures w14:val="none"/>
        </w:rPr>
        <w:t>Crissmann</w:t>
      </w:r>
      <w:proofErr w:type="spellEnd"/>
      <w:r w:rsidRPr="00E92F94">
        <w:rPr>
          <w:rFonts w:ascii="Times New Roman" w:eastAsia="Times New Roman" w:hAnsi="Times New Roman" w:cs="Times New Roman"/>
          <w:b/>
          <w:bCs/>
          <w:kern w:val="0"/>
          <w14:ligatures w14:val="none"/>
        </w:rPr>
        <w:t xml:space="preserve"> Divine</w:t>
      </w:r>
      <w:r w:rsidRPr="00E92F94">
        <w:rPr>
          <w:rFonts w:ascii="Times New Roman" w:eastAsia="Times New Roman" w:hAnsi="Times New Roman" w:cs="Times New Roman"/>
          <w:b/>
          <w:bCs/>
          <w:kern w:val="0"/>
          <w14:ligatures w14:val="none"/>
        </w:rPr>
        <w:br/>
        <w:t>Incident Management Policy and Procedures</w:t>
      </w:r>
    </w:p>
    <w:p w14:paraId="1944FF17"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SUBJECT:</w:t>
      </w:r>
      <w:r w:rsidRPr="00E92F94">
        <w:rPr>
          <w:rFonts w:ascii="Times New Roman" w:eastAsia="Times New Roman" w:hAnsi="Times New Roman" w:cs="Times New Roman"/>
          <w:kern w:val="0"/>
          <w14:ligatures w14:val="none"/>
        </w:rPr>
        <w:t xml:space="preserve"> Incident Management</w:t>
      </w:r>
    </w:p>
    <w:p w14:paraId="06FAC204"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POLICY:</w:t>
      </w:r>
      <w:r w:rsidRPr="00E92F94">
        <w:rPr>
          <w:rFonts w:ascii="Times New Roman" w:eastAsia="Times New Roman" w:hAnsi="Times New Roman" w:cs="Times New Roman"/>
          <w:kern w:val="0"/>
          <w14:ligatures w14:val="none"/>
        </w:rPr>
        <w:br/>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is committed to ensuring the prompt and accurate reporting of incidents via the Office of Developmental Programs’ Enterprise Incident Management (EIM) system, in full compliance with ODP requirements. All staff will receive training on this Incident Management Policy during orientation and through annual refresher courses.</w:t>
      </w:r>
    </w:p>
    <w:p w14:paraId="5CF1D0D1"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pict w14:anchorId="1224D87E">
          <v:rect id="_x0000_i1025" style="width:0;height:1.5pt" o:hralign="center" o:hrstd="t" o:hr="t" fillcolor="#a0a0a0" stroked="f"/>
        </w:pict>
      </w:r>
    </w:p>
    <w:p w14:paraId="43E4D910"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PROCEDURE</w:t>
      </w:r>
    </w:p>
    <w:p w14:paraId="3D680D4F" w14:textId="77777777" w:rsidR="00E92F94" w:rsidRPr="00E92F94" w:rsidRDefault="00E92F94" w:rsidP="00E92F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F94">
        <w:rPr>
          <w:rFonts w:ascii="Times New Roman" w:eastAsia="Times New Roman" w:hAnsi="Times New Roman" w:cs="Times New Roman"/>
          <w:b/>
          <w:bCs/>
          <w:kern w:val="0"/>
          <w:sz w:val="27"/>
          <w:szCs w:val="27"/>
          <w14:ligatures w14:val="none"/>
        </w:rPr>
        <w:t>I. Definitions and Responsibilities</w:t>
      </w:r>
    </w:p>
    <w:p w14:paraId="5BD36903" w14:textId="77777777" w:rsidR="00E92F94" w:rsidRPr="00E92F94" w:rsidRDefault="00E92F94" w:rsidP="00E92F9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2F94">
        <w:rPr>
          <w:rFonts w:ascii="Times New Roman" w:eastAsia="Times New Roman" w:hAnsi="Times New Roman" w:cs="Times New Roman"/>
          <w:b/>
          <w:bCs/>
          <w:kern w:val="0"/>
          <w14:ligatures w14:val="none"/>
        </w:rPr>
        <w:t>A. Initial Reporter</w:t>
      </w:r>
    </w:p>
    <w:p w14:paraId="587085B5"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An initial reporter is any person who:</w:t>
      </w:r>
    </w:p>
    <w:p w14:paraId="6FC666FD" w14:textId="77777777" w:rsidR="00E92F94" w:rsidRPr="00E92F94" w:rsidRDefault="00E92F94" w:rsidP="00E92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Witnesses or experiences an incident,</w:t>
      </w:r>
    </w:p>
    <w:p w14:paraId="2969E9E1" w14:textId="77777777" w:rsidR="00E92F94" w:rsidRPr="00E92F94" w:rsidRDefault="00E92F94" w:rsidP="00E92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Is informed of an allegation of an incident, or</w:t>
      </w:r>
    </w:p>
    <w:p w14:paraId="5F3E1ADA" w14:textId="77777777" w:rsidR="00E92F94" w:rsidRPr="00E92F94" w:rsidRDefault="00E92F94" w:rsidP="00E92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E92F94">
        <w:rPr>
          <w:rFonts w:ascii="Times New Roman" w:eastAsia="Times New Roman" w:hAnsi="Times New Roman" w:cs="Times New Roman"/>
          <w:kern w:val="0"/>
          <w14:ligatures w14:val="none"/>
        </w:rPr>
        <w:t>Is</w:t>
      </w:r>
      <w:proofErr w:type="gramEnd"/>
      <w:r w:rsidRPr="00E92F94">
        <w:rPr>
          <w:rFonts w:ascii="Times New Roman" w:eastAsia="Times New Roman" w:hAnsi="Times New Roman" w:cs="Times New Roman"/>
          <w:kern w:val="0"/>
          <w14:ligatures w14:val="none"/>
        </w:rPr>
        <w:t xml:space="preserve"> the first to discover or recognize the signs of an incident.</w:t>
      </w:r>
    </w:p>
    <w:p w14:paraId="6C990D49"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Initial reporters may include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employees, individuals receiving services, family members, community members, or service system staff. When the initial reporter is a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employee, they must:</w:t>
      </w:r>
    </w:p>
    <w:p w14:paraId="469F9F88" w14:textId="77777777" w:rsidR="00E92F94" w:rsidRPr="00E92F94" w:rsidRDefault="00E92F94" w:rsidP="00E92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Respond immediately to protect the individual’s health, safety, and rights.</w:t>
      </w:r>
    </w:p>
    <w:p w14:paraId="74B8018A" w14:textId="77777777" w:rsidR="00E92F94" w:rsidRPr="00E92F94" w:rsidRDefault="00E92F94" w:rsidP="00E92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Notify the designated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point person about the incident.</w:t>
      </w:r>
    </w:p>
    <w:p w14:paraId="522002DE" w14:textId="77777777" w:rsidR="00E92F94" w:rsidRPr="00E92F94" w:rsidRDefault="00E92F94" w:rsidP="00E92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Document their observations in a narrative report.</w:t>
      </w:r>
    </w:p>
    <w:p w14:paraId="311AE2AE" w14:textId="77777777" w:rsidR="00E92F94" w:rsidRPr="00E92F94" w:rsidRDefault="00E92F94" w:rsidP="00E92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Comply with all applicable laws and regulations regarding incidents of alleged abuse, neglect, or exploitation.</w:t>
      </w:r>
    </w:p>
    <w:p w14:paraId="6F76F37E" w14:textId="77777777" w:rsidR="00E92F94" w:rsidRPr="00E92F94" w:rsidRDefault="00E92F94" w:rsidP="00E92F9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2F94">
        <w:rPr>
          <w:rFonts w:ascii="Times New Roman" w:eastAsia="Times New Roman" w:hAnsi="Times New Roman" w:cs="Times New Roman"/>
          <w:b/>
          <w:bCs/>
          <w:kern w:val="0"/>
          <w14:ligatures w14:val="none"/>
        </w:rPr>
        <w:t>B. Point Person</w:t>
      </w:r>
    </w:p>
    <w:p w14:paraId="41681126"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The point person, typically the Compliance Specialist at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manages the incident from start to finish. Their responsibilities include:</w:t>
      </w:r>
    </w:p>
    <w:p w14:paraId="5066B9B1"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Ensuring immediate actions are taken to protect the individual’s health, safety, rights, and well-being.</w:t>
      </w:r>
    </w:p>
    <w:p w14:paraId="0FEEA1CE"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Offering </w:t>
      </w:r>
      <w:proofErr w:type="gramStart"/>
      <w:r w:rsidRPr="00E92F94">
        <w:rPr>
          <w:rFonts w:ascii="Times New Roman" w:eastAsia="Times New Roman" w:hAnsi="Times New Roman" w:cs="Times New Roman"/>
          <w:kern w:val="0"/>
          <w14:ligatures w14:val="none"/>
        </w:rPr>
        <w:t>referral</w:t>
      </w:r>
      <w:proofErr w:type="gramEnd"/>
      <w:r w:rsidRPr="00E92F94">
        <w:rPr>
          <w:rFonts w:ascii="Times New Roman" w:eastAsia="Times New Roman" w:hAnsi="Times New Roman" w:cs="Times New Roman"/>
          <w:kern w:val="0"/>
          <w14:ligatures w14:val="none"/>
        </w:rPr>
        <w:t xml:space="preserve"> and support for victim assistance services, as appropriate.</w:t>
      </w:r>
    </w:p>
    <w:p w14:paraId="50C221E5"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Separating the target from the victim in cases involving abuse.</w:t>
      </w:r>
    </w:p>
    <w:p w14:paraId="429B21A9"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Notifying appropriate agencies when abuse is suspected (e.g., Adult Protective Services, Child Protective Services, Older Adult Protective Services), as well as informing the </w:t>
      </w:r>
      <w:r w:rsidRPr="00E92F94">
        <w:rPr>
          <w:rFonts w:ascii="Times New Roman" w:eastAsia="Times New Roman" w:hAnsi="Times New Roman" w:cs="Times New Roman"/>
          <w:kern w:val="0"/>
          <w14:ligatures w14:val="none"/>
        </w:rPr>
        <w:lastRenderedPageBreak/>
        <w:t>individual, their designated persons, the Department of Aging, the Department of Human Services, the designated managing entity (AE), and, if applicable, the County ID Program.</w:t>
      </w:r>
    </w:p>
    <w:p w14:paraId="54673792"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Informing the individual of their rights and options regarding law enforcement contact.</w:t>
      </w:r>
    </w:p>
    <w:p w14:paraId="16CBBA74"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Providing timely responses to questions or concerns raised by the individual or their designated contacts.</w:t>
      </w:r>
    </w:p>
    <w:p w14:paraId="20BCA286"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Submitting the initial incident report into the Department’s information management system within 24 hours (or within 72 hours for medication errors and physical restraints) and finalizing the report within 30 calendar days, unless an extension is granted with proper documentation.</w:t>
      </w:r>
    </w:p>
    <w:p w14:paraId="7FB3B2DC"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Following up on all comments from management reviews to ensure incident closure.</w:t>
      </w:r>
    </w:p>
    <w:p w14:paraId="2BE1AD5D" w14:textId="77777777" w:rsidR="00E92F94" w:rsidRPr="00E92F94" w:rsidRDefault="00E92F94" w:rsidP="00E92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For incidents involving a deceased individual, ensuring that supporting documentation (e.g., lifetime medical history, death certificate, autopsy report, discharge summary, recent physical examination results, health and medical assessments, and the full investigation file) is included as part of the final incident report.</w:t>
      </w:r>
    </w:p>
    <w:p w14:paraId="0BC4A3FA" w14:textId="77777777" w:rsidR="00E92F94" w:rsidRPr="00E92F94" w:rsidRDefault="00E92F94" w:rsidP="00E92F9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92F94">
        <w:rPr>
          <w:rFonts w:ascii="Times New Roman" w:eastAsia="Times New Roman" w:hAnsi="Times New Roman" w:cs="Times New Roman"/>
          <w:b/>
          <w:bCs/>
          <w:kern w:val="0"/>
          <w14:ligatures w14:val="none"/>
        </w:rPr>
        <w:t>C. Incident Management (IM) Representative</w:t>
      </w:r>
    </w:p>
    <w:p w14:paraId="11D36379"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The IM representative at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is the Quality Manager, who is designated as the overall person responsible for incident management and is a certified investigator (CI). The IM representative’s duties include:</w:t>
      </w:r>
    </w:p>
    <w:p w14:paraId="759BCE87"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Verifying that the point person has completed all required actions.</w:t>
      </w:r>
    </w:p>
    <w:p w14:paraId="754F0C5F"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Implementing and monitoring corrective actions.</w:t>
      </w:r>
    </w:p>
    <w:p w14:paraId="749A981D"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Overseeing quality and risk management activities, including monitoring incident data and performing trend analyses at least quarterly.</w:t>
      </w:r>
    </w:p>
    <w:p w14:paraId="69CA7742"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Conducting administrative reviews for all incidents investigated by a CI.</w:t>
      </w:r>
    </w:p>
    <w:p w14:paraId="174E2061"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Ensuring investigation files are complete, securely maintained, and accessible for review.</w:t>
      </w:r>
    </w:p>
    <w:p w14:paraId="2B3CF751"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Reviewing the quality of investigations using the standardized Certified Investigator Peer Review (CIPR) process, providing feedback, and ensuring corrective actions (including retraining or suspension of CI duties, if necessary) are implemented.</w:t>
      </w:r>
    </w:p>
    <w:p w14:paraId="5CE89C3D"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Offering education and training regarding incident management policies and procedures in a format accessible to individuals and their designated contacts.</w:t>
      </w:r>
    </w:p>
    <w:p w14:paraId="62BECABE"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Managing roles (point person, CI, etc.) in the Department’s information management system, including maintaining lists of active CIs and managing access rights.</w:t>
      </w:r>
    </w:p>
    <w:p w14:paraId="4C74BB28" w14:textId="77777777" w:rsidR="00E92F94" w:rsidRPr="00E92F94" w:rsidRDefault="00E92F94" w:rsidP="00E92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Ensuring timely responses to complaints related to the incident management or investigation processes, using the individual’s preferred method of communication.</w:t>
      </w:r>
    </w:p>
    <w:p w14:paraId="353CC918"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pict w14:anchorId="2A920E13">
          <v:rect id="_x0000_i1026" style="width:0;height:1.5pt" o:hralign="center" o:hrstd="t" o:hr="t" fillcolor="#a0a0a0" stroked="f"/>
        </w:pict>
      </w:r>
    </w:p>
    <w:p w14:paraId="77FB7635" w14:textId="77777777" w:rsidR="00E92F94" w:rsidRPr="00E92F94" w:rsidRDefault="00E92F94" w:rsidP="00E92F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F94">
        <w:rPr>
          <w:rFonts w:ascii="Times New Roman" w:eastAsia="Times New Roman" w:hAnsi="Times New Roman" w:cs="Times New Roman"/>
          <w:b/>
          <w:bCs/>
          <w:kern w:val="0"/>
          <w:sz w:val="27"/>
          <w:szCs w:val="27"/>
          <w14:ligatures w14:val="none"/>
        </w:rPr>
        <w:t>II. Reporting Timelines</w:t>
      </w:r>
    </w:p>
    <w:p w14:paraId="04F2BCF4" w14:textId="77777777" w:rsidR="00E92F94" w:rsidRPr="00E92F94" w:rsidRDefault="00E92F94" w:rsidP="00E92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Incidents Reported within 24 Hours:</w:t>
      </w:r>
      <w:r w:rsidRPr="00E92F94">
        <w:rPr>
          <w:rFonts w:ascii="Times New Roman" w:eastAsia="Times New Roman" w:hAnsi="Times New Roman" w:cs="Times New Roman"/>
          <w:kern w:val="0"/>
          <w14:ligatures w14:val="none"/>
        </w:rPr>
        <w:br/>
        <w:t>All incidents (except medication errors and physical restraints) must be reported through the EIM system within 24 hours of discovery. Reportable incidents include, but are not limited to:</w:t>
      </w:r>
    </w:p>
    <w:p w14:paraId="6F478D1E"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lastRenderedPageBreak/>
        <w:t>Death</w:t>
      </w:r>
    </w:p>
    <w:p w14:paraId="26FDA5BF"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Suicide attempts or completed suicide acts</w:t>
      </w:r>
    </w:p>
    <w:p w14:paraId="6BCC4EF3"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Inpatient hospital admissions</w:t>
      </w:r>
    </w:p>
    <w:p w14:paraId="17FDB3D2"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Abuse (physical, psychological, sexual)</w:t>
      </w:r>
    </w:p>
    <w:p w14:paraId="7AE8365C"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Neglect and exploitation</w:t>
      </w:r>
    </w:p>
    <w:p w14:paraId="397A54AB"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Missing individuals (more than 24 hours or in jeopardy)</w:t>
      </w:r>
    </w:p>
    <w:p w14:paraId="250EF7AB"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Law enforcement activity related to service provision</w:t>
      </w:r>
    </w:p>
    <w:p w14:paraId="4A4022E7"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Injuries requiring treatment beyond first aid</w:t>
      </w:r>
    </w:p>
    <w:p w14:paraId="1987D236"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Fires (requiring fire department services, not including false alarms)</w:t>
      </w:r>
    </w:p>
    <w:p w14:paraId="0A981060"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Emergency closures</w:t>
      </w:r>
    </w:p>
    <w:p w14:paraId="06B8F38B"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Theft or misuse of individual funds</w:t>
      </w:r>
    </w:p>
    <w:p w14:paraId="0063C59C" w14:textId="77777777" w:rsidR="00E92F94" w:rsidRPr="00E92F94" w:rsidRDefault="00E92F94" w:rsidP="00E92F94">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Violations of individual rights</w:t>
      </w:r>
    </w:p>
    <w:p w14:paraId="0EA0A84C" w14:textId="77777777" w:rsidR="00E92F94" w:rsidRPr="00E92F94" w:rsidRDefault="00E92F94" w:rsidP="00E92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Incidents Reported within 72 Hours:</w:t>
      </w:r>
      <w:r w:rsidRPr="00E92F94">
        <w:rPr>
          <w:rFonts w:ascii="Times New Roman" w:eastAsia="Times New Roman" w:hAnsi="Times New Roman" w:cs="Times New Roman"/>
          <w:kern w:val="0"/>
          <w14:ligatures w14:val="none"/>
        </w:rPr>
        <w:br/>
        <w:t>Medication errors and physical restraints are to be reported within 72 hours of discovery.</w:t>
      </w:r>
    </w:p>
    <w:p w14:paraId="44652F0C" w14:textId="77777777" w:rsidR="00E92F94" w:rsidRPr="00E92F94" w:rsidRDefault="00E92F94" w:rsidP="00E92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Notification:</w:t>
      </w:r>
      <w:r w:rsidRPr="00E92F94">
        <w:rPr>
          <w:rFonts w:ascii="Times New Roman" w:eastAsia="Times New Roman" w:hAnsi="Times New Roman" w:cs="Times New Roman"/>
          <w:kern w:val="0"/>
          <w14:ligatures w14:val="none"/>
        </w:rPr>
        <w:br/>
        <w:t xml:space="preserve">The individual and any </w:t>
      </w:r>
      <w:proofErr w:type="gramStart"/>
      <w:r w:rsidRPr="00E92F94">
        <w:rPr>
          <w:rFonts w:ascii="Times New Roman" w:eastAsia="Times New Roman" w:hAnsi="Times New Roman" w:cs="Times New Roman"/>
          <w:kern w:val="0"/>
          <w14:ligatures w14:val="none"/>
        </w:rPr>
        <w:t>persons</w:t>
      </w:r>
      <w:proofErr w:type="gramEnd"/>
      <w:r w:rsidRPr="00E92F94">
        <w:rPr>
          <w:rFonts w:ascii="Times New Roman" w:eastAsia="Times New Roman" w:hAnsi="Times New Roman" w:cs="Times New Roman"/>
          <w:kern w:val="0"/>
          <w14:ligatures w14:val="none"/>
        </w:rPr>
        <w:t xml:space="preserve"> designated by the individual must be notified within 24 hours of an incident. Documentation of this notification must be maintained.</w:t>
      </w:r>
    </w:p>
    <w:p w14:paraId="78CAB37B" w14:textId="77777777" w:rsidR="00E92F94" w:rsidRPr="00E92F94" w:rsidRDefault="00E92F94" w:rsidP="00E92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Availability of Incident Summaries:</w:t>
      </w:r>
      <w:r w:rsidRPr="00E92F94">
        <w:rPr>
          <w:rFonts w:ascii="Times New Roman" w:eastAsia="Times New Roman" w:hAnsi="Times New Roman" w:cs="Times New Roman"/>
          <w:kern w:val="0"/>
          <w14:ligatures w14:val="none"/>
        </w:rPr>
        <w:br/>
        <w:t xml:space="preserve">A redacted summary of the incident report—including findings and actions taken—will be made available upon request to the individual and their designated </w:t>
      </w:r>
      <w:proofErr w:type="gramStart"/>
      <w:r w:rsidRPr="00E92F94">
        <w:rPr>
          <w:rFonts w:ascii="Times New Roman" w:eastAsia="Times New Roman" w:hAnsi="Times New Roman" w:cs="Times New Roman"/>
          <w:kern w:val="0"/>
          <w14:ligatures w14:val="none"/>
        </w:rPr>
        <w:t>persons</w:t>
      </w:r>
      <w:proofErr w:type="gramEnd"/>
      <w:r w:rsidRPr="00E92F94">
        <w:rPr>
          <w:rFonts w:ascii="Times New Roman" w:eastAsia="Times New Roman" w:hAnsi="Times New Roman" w:cs="Times New Roman"/>
          <w:kern w:val="0"/>
          <w14:ligatures w14:val="none"/>
        </w:rPr>
        <w:t>.</w:t>
      </w:r>
    </w:p>
    <w:p w14:paraId="13547D15"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pict w14:anchorId="4032C080">
          <v:rect id="_x0000_i1027" style="width:0;height:1.5pt" o:hralign="center" o:hrstd="t" o:hr="t" fillcolor="#a0a0a0" stroked="f"/>
        </w:pict>
      </w:r>
    </w:p>
    <w:p w14:paraId="2B4F4ACC" w14:textId="77777777" w:rsidR="00E92F94" w:rsidRPr="00E92F94" w:rsidRDefault="00E92F94" w:rsidP="00E92F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F94">
        <w:rPr>
          <w:rFonts w:ascii="Times New Roman" w:eastAsia="Times New Roman" w:hAnsi="Times New Roman" w:cs="Times New Roman"/>
          <w:b/>
          <w:bCs/>
          <w:kern w:val="0"/>
          <w:sz w:val="27"/>
          <w:szCs w:val="27"/>
          <w14:ligatures w14:val="none"/>
        </w:rPr>
        <w:t>III. Incident Investigation</w:t>
      </w:r>
    </w:p>
    <w:p w14:paraId="1BF5487B" w14:textId="77777777" w:rsidR="00E92F94" w:rsidRPr="00E92F94" w:rsidRDefault="00E92F94" w:rsidP="00E92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Immediate Action:</w:t>
      </w:r>
      <w:r w:rsidRPr="00E92F94">
        <w:rPr>
          <w:rFonts w:ascii="Times New Roman" w:eastAsia="Times New Roman" w:hAnsi="Times New Roman" w:cs="Times New Roman"/>
          <w:kern w:val="0"/>
          <w14:ligatures w14:val="none"/>
        </w:rPr>
        <w:br/>
        <w:t xml:space="preserve">Upon initial notification,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will take all necessary steps to protect the individual’s health, safety, and well-being.</w:t>
      </w:r>
    </w:p>
    <w:p w14:paraId="2BEA5E64" w14:textId="77777777" w:rsidR="00E92F94" w:rsidRPr="00E92F94" w:rsidRDefault="00E92F94" w:rsidP="00E92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Investigation Initiation:</w:t>
      </w:r>
      <w:r w:rsidRPr="00E92F94">
        <w:rPr>
          <w:rFonts w:ascii="Times New Roman" w:eastAsia="Times New Roman" w:hAnsi="Times New Roman" w:cs="Times New Roman"/>
          <w:kern w:val="0"/>
          <w14:ligatures w14:val="none"/>
        </w:rPr>
        <w:br/>
        <w:t>An investigation must begin within 24 hours of discovery. An ODP-certified incident investigator will handle investigations of major incidents such as:</w:t>
      </w:r>
    </w:p>
    <w:p w14:paraId="5933F5A6"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Death during service provision</w:t>
      </w:r>
    </w:p>
    <w:p w14:paraId="3963BA8C"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Hospital admissions due to accidental or unexplained injuries or injuries resulting from restraint use</w:t>
      </w:r>
    </w:p>
    <w:p w14:paraId="41F84D26"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Abuse, neglect, or exploitation</w:t>
      </w:r>
    </w:p>
    <w:p w14:paraId="6DB47ECC"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Injuries requiring treatment beyond first aid</w:t>
      </w:r>
    </w:p>
    <w:p w14:paraId="407149B3"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Misuse or theft of individual funds</w:t>
      </w:r>
    </w:p>
    <w:p w14:paraId="55253FF4"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Violations of individual rights</w:t>
      </w:r>
    </w:p>
    <w:p w14:paraId="11134B03" w14:textId="77777777" w:rsidR="00E92F94" w:rsidRPr="00E92F94" w:rsidRDefault="00E92F94" w:rsidP="00E92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Investigation Process:</w:t>
      </w:r>
    </w:p>
    <w:p w14:paraId="2C315DA0"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point person will separate alleged targets from their duties pending investigation.</w:t>
      </w:r>
    </w:p>
    <w:p w14:paraId="7CE18B0E"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Compliance Department will assign a Certified Investigator (CI) for incidents requiring an investigation.</w:t>
      </w:r>
    </w:p>
    <w:p w14:paraId="73A0804F"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CI will conduct initial witness interviews within 24 hours and conclude the final witness interview within 10 days.</w:t>
      </w:r>
    </w:p>
    <w:p w14:paraId="6F674A03"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lastRenderedPageBreak/>
        <w:t xml:space="preserve">If the alleged perpetrator is not a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employee, volunteer, or service recipient, the CI will document the reasons for not concluding the investigation and communicate with the County AE as needed.</w:t>
      </w:r>
    </w:p>
    <w:p w14:paraId="688F43E8"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All investigation steps and findings must be documented using the Certified Investigation Report template and integrated into the incident report narrative.</w:t>
      </w:r>
    </w:p>
    <w:p w14:paraId="5B2D0DFF"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Investigation files and evidence will be securely maintained.</w:t>
      </w:r>
    </w:p>
    <w:p w14:paraId="6A7ECCFF" w14:textId="77777777" w:rsidR="00E92F94" w:rsidRPr="00E92F94" w:rsidRDefault="00E92F94" w:rsidP="00E92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Administrative Reviews:</w:t>
      </w:r>
    </w:p>
    <w:p w14:paraId="1D8B38EB"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An Administrative Review Committee (minimum two members) will conduct reviews to:</w:t>
      </w:r>
    </w:p>
    <w:p w14:paraId="01134087" w14:textId="77777777" w:rsidR="00E92F94" w:rsidRPr="00E92F94" w:rsidRDefault="00E92F94" w:rsidP="00E92F94">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Assess the speed, objectivity, and thoroughness of investigations.</w:t>
      </w:r>
    </w:p>
    <w:p w14:paraId="5A9F3483" w14:textId="77777777" w:rsidR="00E92F94" w:rsidRPr="00E92F94" w:rsidRDefault="00E92F94" w:rsidP="00E92F94">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Determine investigation findings (Confirmed, Not Confirmed, or Inconclusive).</w:t>
      </w:r>
    </w:p>
    <w:p w14:paraId="28AE6BA5" w14:textId="77777777" w:rsidR="00E92F94" w:rsidRPr="00E92F94" w:rsidRDefault="00E92F94" w:rsidP="00E92F94">
      <w:pPr>
        <w:numPr>
          <w:ilvl w:val="2"/>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Recommend and monitor corrective actions.</w:t>
      </w:r>
    </w:p>
    <w:p w14:paraId="46646704"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CI who conducted the investigation will serve as a consultant during this review.</w:t>
      </w:r>
    </w:p>
    <w:p w14:paraId="14D0E8A3" w14:textId="77777777" w:rsidR="00E92F94" w:rsidRPr="00E92F94" w:rsidRDefault="00E92F94" w:rsidP="00E92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Peer Review:</w:t>
      </w:r>
    </w:p>
    <w:p w14:paraId="2D796313"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 Certified Investigations Peer Review (CIPR) Committee, comprising at least three certified investigators, will review a minimum of 10% of all investigations quarterly to assess the quality of the investigations.</w:t>
      </w:r>
    </w:p>
    <w:p w14:paraId="24DA89AD" w14:textId="77777777" w:rsidR="00E92F94" w:rsidRPr="00E92F94" w:rsidRDefault="00E92F94" w:rsidP="00E92F94">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CIPR process will include using an evaluation tool, providing performance feedback, and maintaining records of all reviews.</w:t>
      </w:r>
    </w:p>
    <w:p w14:paraId="6EE0670B"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pict w14:anchorId="760FC0EB">
          <v:rect id="_x0000_i1028" style="width:0;height:1.5pt" o:hralign="center" o:hrstd="t" o:hr="t" fillcolor="#a0a0a0" stroked="f"/>
        </w:pict>
      </w:r>
    </w:p>
    <w:p w14:paraId="31DE0FDA" w14:textId="77777777" w:rsidR="00E92F94" w:rsidRPr="00E92F94" w:rsidRDefault="00E92F94" w:rsidP="00E92F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F94">
        <w:rPr>
          <w:rFonts w:ascii="Times New Roman" w:eastAsia="Times New Roman" w:hAnsi="Times New Roman" w:cs="Times New Roman"/>
          <w:b/>
          <w:bCs/>
          <w:kern w:val="0"/>
          <w:sz w:val="27"/>
          <w:szCs w:val="27"/>
          <w14:ligatures w14:val="none"/>
        </w:rPr>
        <w:t>IV. Addressing Individual Needs and Follow-Up</w:t>
      </w:r>
    </w:p>
    <w:p w14:paraId="2F12E59A" w14:textId="77777777" w:rsidR="00E92F94" w:rsidRPr="00E92F94" w:rsidRDefault="00E92F94" w:rsidP="00E92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Respect and Empathy:</w:t>
      </w:r>
    </w:p>
    <w:p w14:paraId="02FF22C2"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All staff must approach individuals involved in incidents with empathy, listen carefully, and document relevant details.</w:t>
      </w:r>
    </w:p>
    <w:p w14:paraId="10E52FD7"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Staff will support the individual’s health and safety, and work with the Supports Coordinator to update the individual’s support plan with appropriate risk mitigation strategies.</w:t>
      </w:r>
    </w:p>
    <w:p w14:paraId="436909E6" w14:textId="77777777" w:rsidR="00E92F94" w:rsidRPr="00E92F94" w:rsidRDefault="00E92F94" w:rsidP="00E92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Finalizing the Incident Report:</w:t>
      </w:r>
    </w:p>
    <w:p w14:paraId="2FAD8F47"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designated Point Person will finalize the incident report in the EIM system within 30 days of discovery, unless an approved extension is documented.</w:t>
      </w:r>
    </w:p>
    <w:p w14:paraId="305E5EA7"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The final report must include detailed information about the incident, investigation findings, corrective actions taken, the </w:t>
      </w:r>
      <w:proofErr w:type="gramStart"/>
      <w:r w:rsidRPr="00E92F94">
        <w:rPr>
          <w:rFonts w:ascii="Times New Roman" w:eastAsia="Times New Roman" w:hAnsi="Times New Roman" w:cs="Times New Roman"/>
          <w:kern w:val="0"/>
          <w14:ligatures w14:val="none"/>
        </w:rPr>
        <w:t>responsible party</w:t>
      </w:r>
      <w:proofErr w:type="gramEnd"/>
      <w:r w:rsidRPr="00E92F94">
        <w:rPr>
          <w:rFonts w:ascii="Times New Roman" w:eastAsia="Times New Roman" w:hAnsi="Times New Roman" w:cs="Times New Roman"/>
          <w:kern w:val="0"/>
          <w14:ligatures w14:val="none"/>
        </w:rPr>
        <w:t>, and the implementation timeline.</w:t>
      </w:r>
    </w:p>
    <w:p w14:paraId="2F61E790" w14:textId="77777777" w:rsidR="00E92F94" w:rsidRPr="00E92F94" w:rsidRDefault="00E92F94" w:rsidP="00E92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Incident Analysis:</w:t>
      </w:r>
    </w:p>
    <w:p w14:paraId="59FD504F"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Incident Management Representative (Program Specialist) will oversee monthly monitoring and quarterly trend analyses of incident data.</w:t>
      </w:r>
    </w:p>
    <w:p w14:paraId="65FECE19"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Reviews will focus on identifying risk factors, ensuring corrective actions are effective, and recommending policy or procedural updates.</w:t>
      </w:r>
    </w:p>
    <w:p w14:paraId="7B358865" w14:textId="77777777" w:rsidR="00E92F94" w:rsidRPr="00E92F94" w:rsidRDefault="00E92F94" w:rsidP="00E92F94">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Risk management reports (monthly and quarterly) will be maintained and shared with ODP or its designee upon request.</w:t>
      </w:r>
    </w:p>
    <w:p w14:paraId="4FBE796F"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lastRenderedPageBreak/>
        <w:pict w14:anchorId="5568F014">
          <v:rect id="_x0000_i1029" style="width:0;height:1.5pt" o:hralign="center" o:hrstd="t" o:hr="t" fillcolor="#a0a0a0" stroked="f"/>
        </w:pict>
      </w:r>
    </w:p>
    <w:p w14:paraId="59458325" w14:textId="77777777" w:rsidR="00E92F94" w:rsidRPr="00E92F94" w:rsidRDefault="00E92F94" w:rsidP="00E92F9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F94">
        <w:rPr>
          <w:rFonts w:ascii="Times New Roman" w:eastAsia="Times New Roman" w:hAnsi="Times New Roman" w:cs="Times New Roman"/>
          <w:b/>
          <w:bCs/>
          <w:kern w:val="0"/>
          <w:sz w:val="27"/>
          <w:szCs w:val="27"/>
          <w14:ligatures w14:val="none"/>
        </w:rPr>
        <w:t>V. Training and Communication</w:t>
      </w:r>
    </w:p>
    <w:p w14:paraId="5AC50AE4" w14:textId="77777777" w:rsidR="00E92F94" w:rsidRPr="00E92F94" w:rsidRDefault="00E92F94" w:rsidP="00E92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Staff Training:</w:t>
      </w:r>
    </w:p>
    <w:p w14:paraId="543FAE9C" w14:textId="77777777" w:rsidR="00E92F94" w:rsidRPr="00E92F94" w:rsidRDefault="00E92F94" w:rsidP="00E92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All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staff, including those in supervisory roles, must complete incident management training as part of orientation (within 30 days of hire for those working independently with individuals) and annually thereafter.</w:t>
      </w:r>
    </w:p>
    <w:p w14:paraId="2A1A7216" w14:textId="77777777" w:rsidR="00E92F94" w:rsidRPr="00E92F94" w:rsidRDefault="00E92F94" w:rsidP="00E92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Training will cover:</w:t>
      </w:r>
    </w:p>
    <w:p w14:paraId="5397808C" w14:textId="77777777" w:rsidR="00E92F94" w:rsidRPr="00E92F94" w:rsidRDefault="00E92F94" w:rsidP="00E92F94">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Preventing, recognizing, reporting, and responding to incidents</w:t>
      </w:r>
    </w:p>
    <w:p w14:paraId="762B4A6E" w14:textId="77777777" w:rsidR="00E92F94" w:rsidRPr="00E92F94" w:rsidRDefault="00E92F94" w:rsidP="00E92F94">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Protecting the health, safety, and rights of individuals</w:t>
      </w:r>
    </w:p>
    <w:p w14:paraId="75D35A6A" w14:textId="77777777" w:rsidR="00E92F94" w:rsidRPr="00E92F94" w:rsidRDefault="00E92F94" w:rsidP="00E92F94">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roles and responsibilities of initial reporters, point persons, and certified investigators</w:t>
      </w:r>
    </w:p>
    <w:p w14:paraId="48408978" w14:textId="77777777" w:rsidR="00E92F94" w:rsidRPr="00E92F94" w:rsidRDefault="00E92F94" w:rsidP="00E92F94">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Victim assistance and mandated reporting requirements</w:t>
      </w:r>
    </w:p>
    <w:p w14:paraId="6EE6AF43" w14:textId="77777777" w:rsidR="00E92F94" w:rsidRPr="00E92F94" w:rsidRDefault="00E92F94" w:rsidP="00E92F94">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The administrative review and peer review processes</w:t>
      </w:r>
    </w:p>
    <w:p w14:paraId="22DE820C" w14:textId="77777777" w:rsidR="00E92F94" w:rsidRPr="00E92F94" w:rsidRDefault="00E92F94" w:rsidP="00E92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b/>
          <w:bCs/>
          <w:kern w:val="0"/>
          <w14:ligatures w14:val="none"/>
        </w:rPr>
        <w:t>Communication of Policies:</w:t>
      </w:r>
    </w:p>
    <w:p w14:paraId="4D2FBEA1" w14:textId="77777777" w:rsidR="00E92F94" w:rsidRPr="00E92F94" w:rsidRDefault="00E92F94" w:rsidP="00E92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Residential Managers or management designees will ensure that individuals and their designated </w:t>
      </w:r>
      <w:proofErr w:type="gramStart"/>
      <w:r w:rsidRPr="00E92F94">
        <w:rPr>
          <w:rFonts w:ascii="Times New Roman" w:eastAsia="Times New Roman" w:hAnsi="Times New Roman" w:cs="Times New Roman"/>
          <w:kern w:val="0"/>
          <w14:ligatures w14:val="none"/>
        </w:rPr>
        <w:t>persons</w:t>
      </w:r>
      <w:proofErr w:type="gramEnd"/>
      <w:r w:rsidRPr="00E92F94">
        <w:rPr>
          <w:rFonts w:ascii="Times New Roman" w:eastAsia="Times New Roman" w:hAnsi="Times New Roman" w:cs="Times New Roman"/>
          <w:kern w:val="0"/>
          <w14:ligatures w14:val="none"/>
        </w:rPr>
        <w:t xml:space="preserve"> are informed about incident management procedures as outlined in their Individual Service Plans (ISP).</w:t>
      </w:r>
    </w:p>
    <w:p w14:paraId="3BB11023" w14:textId="77777777" w:rsidR="00E92F94" w:rsidRPr="00E92F94" w:rsidRDefault="00E92F94" w:rsidP="00E92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will ensure that there is no retaliation or intimidation related to the filing or investigation of an incident.</w:t>
      </w:r>
    </w:p>
    <w:p w14:paraId="12C4ECE7" w14:textId="77777777" w:rsidR="00E92F94" w:rsidRPr="00E92F94" w:rsidRDefault="00E92F94" w:rsidP="00E92F94">
      <w:pPr>
        <w:spacing w:after="0"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pict w14:anchorId="35CF2115">
          <v:rect id="_x0000_i1030" style="width:0;height:1.5pt" o:hralign="center" o:hrstd="t" o:hr="t" fillcolor="#a0a0a0" stroked="f"/>
        </w:pict>
      </w:r>
    </w:p>
    <w:p w14:paraId="27C119C2" w14:textId="77777777" w:rsidR="00E92F94" w:rsidRPr="00E92F94" w:rsidRDefault="00E92F94" w:rsidP="00E92F94">
      <w:pPr>
        <w:spacing w:before="100" w:beforeAutospacing="1" w:after="100" w:afterAutospacing="1" w:line="240" w:lineRule="auto"/>
        <w:rPr>
          <w:rFonts w:ascii="Times New Roman" w:eastAsia="Times New Roman" w:hAnsi="Times New Roman" w:cs="Times New Roman"/>
          <w:kern w:val="0"/>
          <w14:ligatures w14:val="none"/>
        </w:rPr>
      </w:pPr>
      <w:r w:rsidRPr="00E92F94">
        <w:rPr>
          <w:rFonts w:ascii="Times New Roman" w:eastAsia="Times New Roman" w:hAnsi="Times New Roman" w:cs="Times New Roman"/>
          <w:kern w:val="0"/>
          <w14:ligatures w14:val="none"/>
        </w:rPr>
        <w:t xml:space="preserve">This Incident Management Policy and Procedures document is designed to safeguard the health, safety, and rights of individuals receiving services from </w:t>
      </w:r>
      <w:proofErr w:type="spellStart"/>
      <w:r w:rsidRPr="00E92F94">
        <w:rPr>
          <w:rFonts w:ascii="Times New Roman" w:eastAsia="Times New Roman" w:hAnsi="Times New Roman" w:cs="Times New Roman"/>
          <w:kern w:val="0"/>
          <w14:ligatures w14:val="none"/>
        </w:rPr>
        <w:t>Crissmann</w:t>
      </w:r>
      <w:proofErr w:type="spellEnd"/>
      <w:r w:rsidRPr="00E92F94">
        <w:rPr>
          <w:rFonts w:ascii="Times New Roman" w:eastAsia="Times New Roman" w:hAnsi="Times New Roman" w:cs="Times New Roman"/>
          <w:kern w:val="0"/>
          <w14:ligatures w14:val="none"/>
        </w:rPr>
        <w:t xml:space="preserve"> Divine, ensuring that all incidents are promptly reported, thoroughly investigated, and effectively resolved.</w:t>
      </w:r>
    </w:p>
    <w:p w14:paraId="746B3253" w14:textId="77777777" w:rsidR="00E92F94" w:rsidRDefault="00E92F94"/>
    <w:sectPr w:rsidR="00E92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26B8"/>
    <w:multiLevelType w:val="multilevel"/>
    <w:tmpl w:val="53A4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424D4"/>
    <w:multiLevelType w:val="multilevel"/>
    <w:tmpl w:val="3424D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C100D"/>
    <w:multiLevelType w:val="multilevel"/>
    <w:tmpl w:val="D39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7272D"/>
    <w:multiLevelType w:val="multilevel"/>
    <w:tmpl w:val="3FF6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3674F"/>
    <w:multiLevelType w:val="multilevel"/>
    <w:tmpl w:val="23106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C92D0E"/>
    <w:multiLevelType w:val="multilevel"/>
    <w:tmpl w:val="7E948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641B5E"/>
    <w:multiLevelType w:val="multilevel"/>
    <w:tmpl w:val="25989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B315D"/>
    <w:multiLevelType w:val="multilevel"/>
    <w:tmpl w:val="F3FC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756845">
    <w:abstractNumId w:val="2"/>
  </w:num>
  <w:num w:numId="2" w16cid:durableId="57676463">
    <w:abstractNumId w:val="0"/>
  </w:num>
  <w:num w:numId="3" w16cid:durableId="1710184074">
    <w:abstractNumId w:val="7"/>
  </w:num>
  <w:num w:numId="4" w16cid:durableId="894004162">
    <w:abstractNumId w:val="3"/>
  </w:num>
  <w:num w:numId="5" w16cid:durableId="2072539118">
    <w:abstractNumId w:val="6"/>
  </w:num>
  <w:num w:numId="6" w16cid:durableId="1701592052">
    <w:abstractNumId w:val="5"/>
  </w:num>
  <w:num w:numId="7" w16cid:durableId="252519670">
    <w:abstractNumId w:val="4"/>
  </w:num>
  <w:num w:numId="8" w16cid:durableId="53091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4"/>
    <w:rsid w:val="004D2189"/>
    <w:rsid w:val="00992847"/>
    <w:rsid w:val="00E9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835D7"/>
  <w15:chartTrackingRefBased/>
  <w15:docId w15:val="{EDF87B99-79F9-4E86-A8F8-2D76FDD3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F94"/>
    <w:rPr>
      <w:rFonts w:eastAsiaTheme="majorEastAsia" w:cstheme="majorBidi"/>
      <w:color w:val="272727" w:themeColor="text1" w:themeTint="D8"/>
    </w:rPr>
  </w:style>
  <w:style w:type="paragraph" w:styleId="Title">
    <w:name w:val="Title"/>
    <w:basedOn w:val="Normal"/>
    <w:next w:val="Normal"/>
    <w:link w:val="TitleChar"/>
    <w:uiPriority w:val="10"/>
    <w:qFormat/>
    <w:rsid w:val="00E92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F94"/>
    <w:pPr>
      <w:spacing w:before="160"/>
      <w:jc w:val="center"/>
    </w:pPr>
    <w:rPr>
      <w:i/>
      <w:iCs/>
      <w:color w:val="404040" w:themeColor="text1" w:themeTint="BF"/>
    </w:rPr>
  </w:style>
  <w:style w:type="character" w:customStyle="1" w:styleId="QuoteChar">
    <w:name w:val="Quote Char"/>
    <w:basedOn w:val="DefaultParagraphFont"/>
    <w:link w:val="Quote"/>
    <w:uiPriority w:val="29"/>
    <w:rsid w:val="00E92F94"/>
    <w:rPr>
      <w:i/>
      <w:iCs/>
      <w:color w:val="404040" w:themeColor="text1" w:themeTint="BF"/>
    </w:rPr>
  </w:style>
  <w:style w:type="paragraph" w:styleId="ListParagraph">
    <w:name w:val="List Paragraph"/>
    <w:basedOn w:val="Normal"/>
    <w:uiPriority w:val="34"/>
    <w:qFormat/>
    <w:rsid w:val="00E92F94"/>
    <w:pPr>
      <w:ind w:left="720"/>
      <w:contextualSpacing/>
    </w:pPr>
  </w:style>
  <w:style w:type="character" w:styleId="IntenseEmphasis">
    <w:name w:val="Intense Emphasis"/>
    <w:basedOn w:val="DefaultParagraphFont"/>
    <w:uiPriority w:val="21"/>
    <w:qFormat/>
    <w:rsid w:val="00E92F94"/>
    <w:rPr>
      <w:i/>
      <w:iCs/>
      <w:color w:val="0F4761" w:themeColor="accent1" w:themeShade="BF"/>
    </w:rPr>
  </w:style>
  <w:style w:type="paragraph" w:styleId="IntenseQuote">
    <w:name w:val="Intense Quote"/>
    <w:basedOn w:val="Normal"/>
    <w:next w:val="Normal"/>
    <w:link w:val="IntenseQuoteChar"/>
    <w:uiPriority w:val="30"/>
    <w:qFormat/>
    <w:rsid w:val="00E92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F94"/>
    <w:rPr>
      <w:i/>
      <w:iCs/>
      <w:color w:val="0F4761" w:themeColor="accent1" w:themeShade="BF"/>
    </w:rPr>
  </w:style>
  <w:style w:type="character" w:styleId="IntenseReference">
    <w:name w:val="Intense Reference"/>
    <w:basedOn w:val="DefaultParagraphFont"/>
    <w:uiPriority w:val="32"/>
    <w:qFormat/>
    <w:rsid w:val="00E92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1422</Words>
  <Characters>8768</Characters>
  <Application>Microsoft Office Word</Application>
  <DocSecurity>0</DocSecurity>
  <Lines>180</Lines>
  <Paragraphs>103</Paragraphs>
  <ScaleCrop>false</ScaleCrop>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Tranquil Hearts</dc:creator>
  <cp:keywords/>
  <dc:description/>
  <cp:lastModifiedBy>Tranquil Hearts</cp:lastModifiedBy>
  <cp:revision>2</cp:revision>
  <dcterms:created xsi:type="dcterms:W3CDTF">2025-02-26T15:50:00Z</dcterms:created>
  <dcterms:modified xsi:type="dcterms:W3CDTF">2025-02-26T15:51:00Z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51a4d661-b234-42bc-948a-3c40d586340d</vt:lpwstr>
  </property>
</Properties>
</file>